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62C3" w14:textId="77777777" w:rsidR="002677B0" w:rsidRPr="00BF45F6" w:rsidRDefault="002677B0" w:rsidP="002677B0">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Mercer University</w:t>
      </w:r>
    </w:p>
    <w:p w14:paraId="08729382" w14:textId="77777777" w:rsidR="002677B0" w:rsidRPr="00BF45F6" w:rsidRDefault="002677B0" w:rsidP="002677B0">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Tift College of Education</w:t>
      </w:r>
    </w:p>
    <w:p w14:paraId="2E918C56" w14:textId="77777777" w:rsidR="002677B0" w:rsidRPr="00BF45F6" w:rsidRDefault="002677B0" w:rsidP="002677B0">
      <w:pPr>
        <w:jc w:val="center"/>
        <w:rPr>
          <w:rFonts w:ascii="Garamond" w:hAnsi="Garamond"/>
          <w:b/>
          <w:bCs/>
          <w:color w:val="E36C0A" w:themeColor="accent6" w:themeShade="BF"/>
          <w:sz w:val="32"/>
          <w:szCs w:val="32"/>
        </w:rPr>
      </w:pPr>
      <w:r>
        <w:rPr>
          <w:rFonts w:ascii="Garamond" w:hAnsi="Garamond"/>
          <w:b/>
          <w:bCs/>
          <w:color w:val="E36C0A" w:themeColor="accent6" w:themeShade="BF"/>
          <w:sz w:val="32"/>
          <w:szCs w:val="32"/>
        </w:rPr>
        <w:t>Tier One Educational Leadership Program</w:t>
      </w:r>
    </w:p>
    <w:p w14:paraId="20C19C3B" w14:textId="77777777" w:rsidR="002677B0" w:rsidRPr="00BF45F6" w:rsidRDefault="002677B0" w:rsidP="002677B0">
      <w:pPr>
        <w:rPr>
          <w:rFonts w:ascii="Garamond" w:hAnsi="Garamond" w:cs="ITC Garamond"/>
          <w:color w:val="E36C0A" w:themeColor="accent6" w:themeShade="BF"/>
          <w:sz w:val="16"/>
          <w:szCs w:val="16"/>
        </w:rPr>
      </w:pPr>
    </w:p>
    <w:p w14:paraId="3E9346DF" w14:textId="77777777" w:rsidR="002677B0" w:rsidRPr="00BF45F6" w:rsidRDefault="002677B0" w:rsidP="002677B0">
      <w:pPr>
        <w:jc w:val="center"/>
        <w:rPr>
          <w:rFonts w:ascii="Garamond" w:hAnsi="Garamond" w:cs="ITC Garamond"/>
          <w:color w:val="E36C0A" w:themeColor="accent6" w:themeShade="BF"/>
          <w:sz w:val="36"/>
          <w:szCs w:val="36"/>
        </w:rPr>
      </w:pPr>
      <w:r w:rsidRPr="00BF45F6">
        <w:rPr>
          <w:rFonts w:ascii="Garamond" w:hAnsi="Garamond" w:cs="ITC Garamond"/>
          <w:b/>
          <w:bCs/>
          <w:color w:val="E36C0A" w:themeColor="accent6" w:themeShade="BF"/>
          <w:sz w:val="36"/>
          <w:szCs w:val="36"/>
        </w:rPr>
        <w:t>Acknowledgement of Applicant Candidate and Roles</w:t>
      </w:r>
    </w:p>
    <w:p w14:paraId="33129EC5" w14:textId="77777777" w:rsidR="002677B0" w:rsidRPr="003B46DD" w:rsidRDefault="002677B0" w:rsidP="002677B0">
      <w:pPr>
        <w:rPr>
          <w:rFonts w:ascii="ITC Garamond" w:hAnsi="ITC Garamond" w:cs="ITC Garamond"/>
          <w:b/>
          <w:bCs/>
          <w:sz w:val="16"/>
          <w:szCs w:val="16"/>
        </w:rPr>
      </w:pPr>
    </w:p>
    <w:p w14:paraId="6C61C986" w14:textId="77777777" w:rsidR="002677B0" w:rsidRPr="00FA0442"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8"/>
          <w:szCs w:val="28"/>
        </w:rPr>
      </w:pPr>
      <w:r w:rsidRPr="00FA0442">
        <w:rPr>
          <w:rFonts w:ascii="ITC Garamond" w:hAnsi="ITC Garamond" w:cs="ITC Garamond"/>
          <w:b/>
          <w:bCs/>
          <w:sz w:val="28"/>
          <w:szCs w:val="28"/>
        </w:rPr>
        <w:t xml:space="preserve">To Be Completed by the Candidate: </w:t>
      </w:r>
    </w:p>
    <w:p w14:paraId="7E7D1156" w14:textId="77777777" w:rsidR="002677B0"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 xml:space="preserve">I,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w:t>
      </w:r>
      <w:r w:rsidRPr="00FA0442">
        <w:rPr>
          <w:rFonts w:ascii="ITC Garamond" w:hAnsi="ITC Garamond" w:cs="ITC Garamond"/>
          <w:sz w:val="23"/>
          <w:szCs w:val="23"/>
        </w:rPr>
        <w:t xml:space="preserve">(name of candidate) </w:t>
      </w:r>
      <w:r>
        <w:rPr>
          <w:rFonts w:ascii="ITC Garamond" w:hAnsi="ITC Garamond" w:cs="ITC Garamond"/>
          <w:sz w:val="23"/>
          <w:szCs w:val="23"/>
        </w:rPr>
        <w:t xml:space="preserve">am applying for admission to the Master of Education (Tier One) in Educational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 xml:space="preserve">. </w:t>
      </w:r>
    </w:p>
    <w:p w14:paraId="1F0F1398" w14:textId="77777777" w:rsidR="002677B0"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206F71BB" w14:textId="77777777" w:rsidR="002677B0" w:rsidRPr="009453FA"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I understand the requirement of the Georgia Professional Standards Commission (GaPSC) to seek approval from my school to participate in a performance-based M.Ed in Educational Leadership program.  I understand this documentation is necessary to plan provision of a performance-based internship as a part of degree requirements.  This form is being provided to a Principal to request approval.</w:t>
      </w:r>
    </w:p>
    <w:p w14:paraId="6E6ADFA8" w14:textId="77777777" w:rsidR="002677B0" w:rsidRPr="00FA0442"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1513303D" w14:textId="77777777" w:rsidR="002677B0" w:rsidRPr="006E52C4"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sidRPr="00FA0442">
        <w:rPr>
          <w:rFonts w:ascii="ITC Garamond" w:hAnsi="ITC Garamond" w:cs="ITC Garamond"/>
          <w:sz w:val="23"/>
          <w:szCs w:val="23"/>
        </w:rPr>
        <w:t>Sign:</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sidRPr="00FA0442">
        <w:rPr>
          <w:rFonts w:ascii="ITC Garamond" w:hAnsi="ITC Garamond" w:cs="ITC Garamond"/>
          <w:sz w:val="23"/>
          <w:szCs w:val="23"/>
        </w:rPr>
        <w:t xml:space="preserve"> Date: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p>
    <w:p w14:paraId="1C2E3F8C" w14:textId="77777777" w:rsidR="002677B0" w:rsidRPr="006E52C4" w:rsidRDefault="002677B0" w:rsidP="002677B0">
      <w:pPr>
        <w:rPr>
          <w:rFonts w:ascii="ITC Garamond" w:hAnsi="ITC Garamond" w:cs="ITC Garamond"/>
          <w:b/>
          <w:bCs/>
        </w:rPr>
      </w:pPr>
    </w:p>
    <w:p w14:paraId="354897DB" w14:textId="77777777" w:rsidR="002677B0" w:rsidRPr="00FA0442" w:rsidRDefault="002677B0" w:rsidP="002677B0">
      <w:pPr>
        <w:rPr>
          <w:rFonts w:ascii="ITC Garamond" w:hAnsi="ITC Garamond" w:cs="ITC Garamond"/>
          <w:sz w:val="28"/>
          <w:szCs w:val="28"/>
        </w:rPr>
      </w:pPr>
      <w:r w:rsidRPr="00FA0442">
        <w:rPr>
          <w:rFonts w:ascii="ITC Garamond" w:hAnsi="ITC Garamond" w:cs="ITC Garamond"/>
          <w:b/>
          <w:bCs/>
          <w:sz w:val="28"/>
          <w:szCs w:val="28"/>
        </w:rPr>
        <w:t xml:space="preserve">To Be Completed by the School System Representative: </w:t>
      </w:r>
    </w:p>
    <w:p w14:paraId="3CF676AA" w14:textId="77777777" w:rsidR="002677B0" w:rsidRDefault="002677B0" w:rsidP="002677B0">
      <w:pPr>
        <w:rPr>
          <w:rFonts w:ascii="ITC Garamond" w:hAnsi="ITC Garamond" w:cs="ITC Garamond"/>
          <w:sz w:val="23"/>
          <w:szCs w:val="23"/>
        </w:rPr>
      </w:pPr>
    </w:p>
    <w:p w14:paraId="563323E2" w14:textId="77777777" w:rsidR="002677B0" w:rsidRDefault="002677B0" w:rsidP="002677B0">
      <w:pPr>
        <w:rPr>
          <w:rFonts w:ascii="ITC Garamond" w:hAnsi="ITC Garamond" w:cs="ITC Garamond"/>
          <w:sz w:val="23"/>
          <w:szCs w:val="23"/>
        </w:rPr>
      </w:pPr>
      <w:r>
        <w:rPr>
          <w:rFonts w:ascii="ITC Garamond" w:hAnsi="ITC Garamond" w:cs="ITC Garamond"/>
          <w:sz w:val="23"/>
          <w:szCs w:val="23"/>
        </w:rPr>
        <w:t xml:space="preserve">The above-named candidate is applying for admission to the Master of Education (Tier One) in Educational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w:t>
      </w:r>
      <w:r>
        <w:rPr>
          <w:rFonts w:ascii="ITC Garamond" w:hAnsi="ITC Garamond" w:cs="ITC Garamond"/>
          <w:sz w:val="23"/>
          <w:szCs w:val="23"/>
        </w:rPr>
        <w:t xml:space="preserve">  Mercer University abides by the Georgia Professional Standards Commission (GaPSC)’s requirement to direct applicant to their Principals to discuss and acknowledge participation in the performance-based Tier One program in Educational Leadership.  I understand this documentation is necessary to establish responsibilities and plan provision of a performance-based internship as a part of degree requirements.  </w:t>
      </w:r>
    </w:p>
    <w:p w14:paraId="02F483ED" w14:textId="77777777" w:rsidR="002677B0" w:rsidRDefault="002677B0" w:rsidP="002677B0">
      <w:pPr>
        <w:rPr>
          <w:rFonts w:ascii="ITC Garamond" w:hAnsi="ITC Garamond" w:cs="ITC Garamond"/>
          <w:sz w:val="23"/>
          <w:szCs w:val="23"/>
        </w:rPr>
      </w:pPr>
    </w:p>
    <w:p w14:paraId="7975C102" w14:textId="77777777" w:rsidR="002677B0" w:rsidRPr="00AA6961" w:rsidRDefault="002677B0" w:rsidP="002677B0">
      <w:pPr>
        <w:rPr>
          <w:rFonts w:ascii="ITC Garamond" w:hAnsi="ITC Garamond"/>
          <w:sz w:val="22"/>
          <w:szCs w:val="22"/>
        </w:rPr>
      </w:pPr>
      <w:r w:rsidRPr="00FA0442">
        <w:rPr>
          <w:rFonts w:ascii="ITC Garamond" w:hAnsi="ITC Garamond" w:cs="ITC Garamond"/>
          <w:sz w:val="23"/>
          <w:szCs w:val="23"/>
        </w:rPr>
        <w:t xml:space="preserve">Please </w:t>
      </w:r>
      <w:r>
        <w:rPr>
          <w:rFonts w:ascii="ITC Garamond" w:hAnsi="ITC Garamond" w:cs="ITC Garamond"/>
          <w:sz w:val="23"/>
          <w:szCs w:val="23"/>
        </w:rPr>
        <w:t>indicate your acknowledgement of the above-named candidate’s application</w:t>
      </w:r>
      <w:r w:rsidRPr="00FA0442">
        <w:rPr>
          <w:rFonts w:ascii="ITC Garamond" w:hAnsi="ITC Garamond" w:cs="ITC Garamond"/>
          <w:sz w:val="23"/>
          <w:szCs w:val="23"/>
        </w:rPr>
        <w:t xml:space="preserve"> </w:t>
      </w:r>
      <w:r>
        <w:rPr>
          <w:rFonts w:ascii="ITC Garamond" w:hAnsi="ITC Garamond" w:cs="ITC Garamond"/>
          <w:sz w:val="23"/>
          <w:szCs w:val="23"/>
        </w:rPr>
        <w:t>for the Educational Leadership program, and that the joint responsibilities listed below have been discussed and approved by initialing beside each of the following:</w:t>
      </w:r>
    </w:p>
    <w:p w14:paraId="357A667C" w14:textId="77777777" w:rsidR="002677B0" w:rsidRDefault="002677B0" w:rsidP="002677B0">
      <w:pPr>
        <w:rPr>
          <w:rFonts w:ascii="ITC Garamond" w:hAnsi="ITC Garamond" w:cs="ITC Garamond"/>
          <w:sz w:val="23"/>
          <w:szCs w:val="23"/>
        </w:rPr>
      </w:pPr>
    </w:p>
    <w:p w14:paraId="33BA7E16" w14:textId="77777777" w:rsidR="002677B0" w:rsidRDefault="002677B0" w:rsidP="002677B0">
      <w:pPr>
        <w:rPr>
          <w:rFonts w:ascii="ITC Garamond" w:hAnsi="ITC Garamond" w:cs="ITC Garamond"/>
          <w:sz w:val="23"/>
          <w:szCs w:val="23"/>
        </w:rPr>
      </w:pPr>
      <w:r w:rsidRPr="00360B59">
        <w:rPr>
          <w:rFonts w:ascii="ITC Garamond" w:hAnsi="ITC Garamond" w:cs="ITC Garamond"/>
          <w:sz w:val="23"/>
          <w:szCs w:val="23"/>
          <w:u w:val="single"/>
        </w:rPr>
        <w:t xml:space="preserve">_____  </w:t>
      </w:r>
      <w:r>
        <w:rPr>
          <w:rFonts w:ascii="ITC Garamond" w:hAnsi="ITC Garamond" w:cs="ITC Garamond"/>
          <w:sz w:val="23"/>
          <w:szCs w:val="23"/>
        </w:rPr>
        <w:t>I acknowledge</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as</w:t>
      </w:r>
      <w:r>
        <w:rPr>
          <w:rFonts w:ascii="ITC Garamond" w:eastAsia="Arial Unicode MS" w:hAnsi="Arial Unicode MS" w:cs="Arial Unicode MS"/>
          <w:sz w:val="23"/>
          <w:szCs w:val="23"/>
        </w:rPr>
        <w:t xml:space="preserve"> an M.Ed in Educational Leadership applicant candidate. </w:t>
      </w:r>
    </w:p>
    <w:p w14:paraId="1483E012" w14:textId="77777777" w:rsidR="002677B0" w:rsidRDefault="002677B0" w:rsidP="002677B0">
      <w:pPr>
        <w:rPr>
          <w:rFonts w:ascii="ITC Garamond" w:hAnsi="ITC Garamond" w:cs="ITC Garamond"/>
          <w:sz w:val="23"/>
          <w:szCs w:val="23"/>
        </w:rPr>
      </w:pPr>
    </w:p>
    <w:p w14:paraId="2237D05B" w14:textId="77777777" w:rsidR="002677B0" w:rsidRPr="006E52C4" w:rsidRDefault="002677B0" w:rsidP="002677B0">
      <w:pPr>
        <w:rPr>
          <w:rFonts w:ascii="ITC Garamond" w:hAnsi="ITC Garamond" w:cs="ITC Garamond"/>
          <w:sz w:val="23"/>
          <w:szCs w:val="23"/>
        </w:rPr>
      </w:pPr>
      <w:r>
        <w:rPr>
          <w:rFonts w:ascii="ITC Garamond" w:hAnsi="ITC Garamond" w:cs="ITC Garamond"/>
          <w:sz w:val="23"/>
          <w:szCs w:val="23"/>
        </w:rPr>
        <w:t>______I have read and discussed the responsibilities for the performance-based internship with the above-named applicant candidate, and acknowledge the school/district’s responsibilities in support of the candidate’s pursuit of the M.Ed in Educational Leadership.</w:t>
      </w:r>
    </w:p>
    <w:p w14:paraId="52410747" w14:textId="77777777" w:rsidR="002677B0" w:rsidRPr="006E52C4" w:rsidRDefault="002677B0" w:rsidP="002677B0">
      <w:pPr>
        <w:pStyle w:val="Heading2"/>
        <w:spacing w:line="276" w:lineRule="auto"/>
        <w:jc w:val="center"/>
        <w:rPr>
          <w:rFonts w:ascii="Garamond" w:hAnsi="Garamond"/>
          <w:sz w:val="28"/>
        </w:rPr>
      </w:pPr>
      <w:bookmarkStart w:id="0" w:name="_Toc328946598"/>
      <w:r w:rsidRPr="006E52C4">
        <w:rPr>
          <w:rFonts w:ascii="Garamond" w:hAnsi="Garamond"/>
          <w:sz w:val="28"/>
        </w:rPr>
        <w:t>Mercer University &amp; School/District Joint Responsibilities</w:t>
      </w:r>
    </w:p>
    <w:p w14:paraId="23C10EEE" w14:textId="77777777" w:rsidR="002677B0" w:rsidRPr="003B46DD" w:rsidRDefault="002677B0" w:rsidP="002677B0">
      <w:pPr>
        <w:shd w:val="clear" w:color="auto" w:fill="FFFFFF"/>
        <w:rPr>
          <w:rFonts w:ascii="Garamond" w:hAnsi="Garamond"/>
          <w:sz w:val="23"/>
          <w:szCs w:val="23"/>
        </w:rPr>
      </w:pPr>
      <w:r w:rsidRPr="003B46DD">
        <w:rPr>
          <w:rFonts w:ascii="Garamond" w:hAnsi="Garamond"/>
          <w:color w:val="000000"/>
          <w:spacing w:val="-1"/>
          <w:sz w:val="23"/>
          <w:szCs w:val="23"/>
        </w:rPr>
        <w:t xml:space="preserve">A </w:t>
      </w:r>
      <w:r w:rsidRPr="003B46DD">
        <w:rPr>
          <w:rFonts w:ascii="Garamond" w:hAnsi="Garamond"/>
          <w:b/>
          <w:bCs/>
          <w:color w:val="000000"/>
          <w:spacing w:val="-1"/>
          <w:sz w:val="23"/>
          <w:szCs w:val="23"/>
        </w:rPr>
        <w:t xml:space="preserve">Candidate Support Team </w:t>
      </w:r>
      <w:r w:rsidRPr="003B46DD">
        <w:rPr>
          <w:rFonts w:ascii="Garamond" w:hAnsi="Garamond"/>
          <w:color w:val="000000"/>
          <w:spacing w:val="-1"/>
          <w:sz w:val="23"/>
          <w:szCs w:val="23"/>
        </w:rPr>
        <w:t xml:space="preserve">(CST), composed of the </w:t>
      </w:r>
      <w:r w:rsidRPr="003B46DD">
        <w:rPr>
          <w:rFonts w:ascii="Garamond" w:hAnsi="Garamond"/>
          <w:b/>
          <w:color w:val="000000"/>
          <w:spacing w:val="-1"/>
          <w:sz w:val="23"/>
          <w:szCs w:val="23"/>
        </w:rPr>
        <w:t>Candidate</w:t>
      </w:r>
      <w:r w:rsidRPr="003B46DD">
        <w:rPr>
          <w:rFonts w:ascii="Garamond" w:hAnsi="Garamond"/>
          <w:color w:val="000000"/>
          <w:spacing w:val="-1"/>
          <w:sz w:val="23"/>
          <w:szCs w:val="23"/>
        </w:rPr>
        <w:t xml:space="preserve">, Mercer University </w:t>
      </w:r>
      <w:r w:rsidRPr="003B46DD">
        <w:rPr>
          <w:rFonts w:ascii="Garamond" w:hAnsi="Garamond"/>
          <w:b/>
          <w:color w:val="000000"/>
          <w:spacing w:val="-1"/>
          <w:sz w:val="23"/>
          <w:szCs w:val="23"/>
        </w:rPr>
        <w:t>Coach</w:t>
      </w:r>
      <w:r w:rsidRPr="003B46DD">
        <w:rPr>
          <w:rFonts w:ascii="Garamond" w:hAnsi="Garamond"/>
          <w:color w:val="000000"/>
          <w:spacing w:val="-1"/>
          <w:sz w:val="23"/>
          <w:szCs w:val="23"/>
        </w:rPr>
        <w:t xml:space="preserve">, </w:t>
      </w:r>
      <w:r w:rsidRPr="003B46DD">
        <w:rPr>
          <w:rFonts w:ascii="Garamond" w:hAnsi="Garamond"/>
          <w:color w:val="000000"/>
          <w:sz w:val="23"/>
          <w:szCs w:val="23"/>
        </w:rPr>
        <w:t xml:space="preserve">and system supervisor/administrator-designated </w:t>
      </w:r>
      <w:r w:rsidRPr="003B46DD">
        <w:rPr>
          <w:rFonts w:ascii="Garamond" w:hAnsi="Garamond"/>
          <w:b/>
          <w:color w:val="000000"/>
          <w:sz w:val="23"/>
          <w:szCs w:val="23"/>
        </w:rPr>
        <w:t>Mentor</w:t>
      </w:r>
      <w:r w:rsidRPr="003B46DD">
        <w:rPr>
          <w:rFonts w:ascii="Garamond" w:hAnsi="Garamond"/>
          <w:color w:val="000000"/>
          <w:sz w:val="23"/>
          <w:szCs w:val="23"/>
        </w:rPr>
        <w:t>, shall be assigned to guide the Candidate in fulfilling the following responsibilities:</w:t>
      </w:r>
    </w:p>
    <w:p w14:paraId="406675A9"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Meet at least four times (beginning/middle/end of the residency).</w:t>
      </w:r>
    </w:p>
    <w:p w14:paraId="35BCACE3"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Develop and utilize the Individual Growth Plan.</w:t>
      </w:r>
    </w:p>
    <w:p w14:paraId="224147CC"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Establish observation experiences.</w:t>
      </w:r>
    </w:p>
    <w:p w14:paraId="3D6C33F4"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Examine the Candidate performance portfolio including work samples.</w:t>
      </w:r>
    </w:p>
    <w:p w14:paraId="7B11DF1E"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Evaluate progress of the Candidate and establish areas that need to be addressed.</w:t>
      </w:r>
    </w:p>
    <w:p w14:paraId="77A98D0A" w14:textId="77777777" w:rsidR="002677B0" w:rsidRPr="003B46DD" w:rsidRDefault="002677B0" w:rsidP="002677B0">
      <w:pPr>
        <w:numPr>
          <w:ilvl w:val="0"/>
          <w:numId w:val="4"/>
        </w:numPr>
        <w:shd w:val="clear" w:color="auto" w:fill="FFFFFF"/>
        <w:tabs>
          <w:tab w:val="left" w:pos="727"/>
        </w:tabs>
        <w:ind w:right="922"/>
        <w:rPr>
          <w:rFonts w:ascii="Garamond" w:hAnsi="Garamond"/>
          <w:sz w:val="23"/>
          <w:szCs w:val="23"/>
        </w:rPr>
      </w:pPr>
      <w:r w:rsidRPr="003B46DD">
        <w:rPr>
          <w:rFonts w:ascii="Garamond" w:hAnsi="Garamond"/>
          <w:color w:val="000000"/>
          <w:sz w:val="23"/>
          <w:szCs w:val="23"/>
        </w:rPr>
        <w:t>Determine if the Candidate has completed the</w:t>
      </w:r>
      <w:r>
        <w:rPr>
          <w:rFonts w:ascii="Garamond" w:hAnsi="Garamond"/>
          <w:color w:val="000000"/>
          <w:sz w:val="23"/>
          <w:szCs w:val="23"/>
        </w:rPr>
        <w:t xml:space="preserve"> requirements for the residency </w:t>
      </w:r>
      <w:r w:rsidRPr="003B46DD">
        <w:rPr>
          <w:rFonts w:ascii="Garamond" w:hAnsi="Garamond"/>
          <w:color w:val="000000"/>
          <w:sz w:val="23"/>
          <w:szCs w:val="23"/>
        </w:rPr>
        <w:t>satisfactorily and make recommendations for additional work if necessary.</w:t>
      </w:r>
    </w:p>
    <w:bookmarkEnd w:id="0"/>
    <w:p w14:paraId="3E949E50" w14:textId="77777777" w:rsidR="002677B0" w:rsidRDefault="002677B0" w:rsidP="002677B0">
      <w:pPr>
        <w:pStyle w:val="Heading2"/>
        <w:spacing w:before="0" w:after="0" w:line="240" w:lineRule="auto"/>
        <w:rPr>
          <w:rFonts w:ascii="Garamond" w:hAnsi="Garamond"/>
          <w:szCs w:val="24"/>
        </w:rPr>
      </w:pPr>
    </w:p>
    <w:p w14:paraId="668A2945" w14:textId="77777777" w:rsidR="002677B0" w:rsidRPr="00D66CEB" w:rsidRDefault="002677B0" w:rsidP="002677B0">
      <w:pPr>
        <w:pStyle w:val="Heading2"/>
        <w:spacing w:before="0" w:after="0" w:line="240" w:lineRule="auto"/>
        <w:rPr>
          <w:rFonts w:ascii="Garamond" w:hAnsi="Garamond"/>
          <w:szCs w:val="24"/>
        </w:rPr>
      </w:pPr>
      <w:r w:rsidRPr="00D66CEB">
        <w:rPr>
          <w:rFonts w:ascii="Garamond" w:hAnsi="Garamond"/>
          <w:szCs w:val="24"/>
        </w:rPr>
        <w:t>Mercer University Responsibilities</w:t>
      </w:r>
    </w:p>
    <w:p w14:paraId="5D5E1D79" w14:textId="77777777" w:rsidR="002677B0" w:rsidRPr="003B46DD" w:rsidRDefault="002677B0" w:rsidP="002677B0">
      <w:pPr>
        <w:shd w:val="clear" w:color="auto" w:fill="FFFFFF"/>
        <w:ind w:left="14" w:right="490"/>
        <w:rPr>
          <w:rFonts w:ascii="Garamond" w:hAnsi="Garamond"/>
          <w:sz w:val="23"/>
          <w:szCs w:val="23"/>
        </w:rPr>
      </w:pPr>
      <w:r w:rsidRPr="003B46DD">
        <w:rPr>
          <w:rFonts w:ascii="Garamond" w:hAnsi="Garamond"/>
          <w:bCs/>
          <w:color w:val="000000"/>
          <w:spacing w:val="-4"/>
          <w:sz w:val="23"/>
          <w:szCs w:val="23"/>
        </w:rPr>
        <w:t xml:space="preserve">A </w:t>
      </w:r>
      <w:r w:rsidRPr="003B46DD">
        <w:rPr>
          <w:rFonts w:ascii="Garamond" w:hAnsi="Garamond"/>
          <w:b/>
          <w:bCs/>
          <w:color w:val="000000"/>
          <w:spacing w:val="-4"/>
          <w:sz w:val="23"/>
          <w:szCs w:val="23"/>
        </w:rPr>
        <w:t>Coach</w:t>
      </w:r>
      <w:r w:rsidRPr="003B46DD">
        <w:rPr>
          <w:rFonts w:ascii="Garamond" w:hAnsi="Garamond"/>
          <w:bCs/>
          <w:color w:val="000000"/>
          <w:spacing w:val="-4"/>
          <w:sz w:val="23"/>
          <w:szCs w:val="23"/>
        </w:rPr>
        <w:t xml:space="preserve"> will be as</w:t>
      </w:r>
      <w:r>
        <w:rPr>
          <w:rFonts w:ascii="Garamond" w:hAnsi="Garamond"/>
          <w:bCs/>
          <w:color w:val="000000"/>
          <w:spacing w:val="-4"/>
          <w:sz w:val="23"/>
          <w:szCs w:val="23"/>
        </w:rPr>
        <w:t>signed by Mercer University’s Tier One</w:t>
      </w:r>
      <w:r w:rsidRPr="003B46DD">
        <w:rPr>
          <w:rFonts w:ascii="Garamond" w:hAnsi="Garamond"/>
          <w:bCs/>
          <w:color w:val="000000"/>
          <w:spacing w:val="-4"/>
          <w:sz w:val="23"/>
          <w:szCs w:val="23"/>
        </w:rPr>
        <w:t xml:space="preserve"> program to work with each candidate.  </w:t>
      </w:r>
      <w:r w:rsidRPr="003B46DD">
        <w:rPr>
          <w:rFonts w:ascii="Garamond" w:hAnsi="Garamond"/>
          <w:color w:val="000000"/>
          <w:sz w:val="23"/>
          <w:szCs w:val="23"/>
        </w:rPr>
        <w:t>Mercer</w:t>
      </w:r>
      <w:r w:rsidRPr="003B46DD">
        <w:rPr>
          <w:rFonts w:ascii="Garamond" w:hAnsi="Garamond"/>
          <w:b/>
          <w:bCs/>
          <w:color w:val="000000"/>
          <w:sz w:val="23"/>
          <w:szCs w:val="23"/>
        </w:rPr>
        <w:t xml:space="preserve"> </w:t>
      </w:r>
      <w:r w:rsidRPr="003B46DD">
        <w:rPr>
          <w:rFonts w:ascii="Garamond" w:hAnsi="Garamond"/>
          <w:bCs/>
          <w:color w:val="000000"/>
          <w:sz w:val="23"/>
          <w:szCs w:val="23"/>
        </w:rPr>
        <w:t xml:space="preserve">will </w:t>
      </w:r>
      <w:r w:rsidRPr="003B46DD">
        <w:rPr>
          <w:rFonts w:ascii="Garamond" w:hAnsi="Garamond"/>
          <w:color w:val="000000"/>
          <w:sz w:val="23"/>
          <w:szCs w:val="23"/>
        </w:rPr>
        <w:t xml:space="preserve">monitor and track the qualifications of individuals who are responsible for the coaching and support of candidates.  </w:t>
      </w:r>
      <w:r w:rsidRPr="003B46DD">
        <w:rPr>
          <w:rFonts w:ascii="Garamond" w:hAnsi="Garamond"/>
          <w:bCs/>
          <w:color w:val="000000"/>
          <w:spacing w:val="-4"/>
          <w:sz w:val="23"/>
          <w:szCs w:val="23"/>
        </w:rPr>
        <w:t xml:space="preserve">Each Coach will be a qualified individual who </w:t>
      </w:r>
      <w:r w:rsidRPr="003B46DD">
        <w:rPr>
          <w:rFonts w:ascii="Garamond" w:hAnsi="Garamond"/>
          <w:bCs/>
          <w:color w:val="000000"/>
          <w:spacing w:val="-5"/>
          <w:sz w:val="23"/>
          <w:szCs w:val="23"/>
        </w:rPr>
        <w:t xml:space="preserve">demonstrates competencies in the knowledge, skills, and dispositions required for </w:t>
      </w:r>
      <w:r w:rsidRPr="003B46DD">
        <w:rPr>
          <w:rFonts w:ascii="Garamond" w:hAnsi="Garamond"/>
          <w:bCs/>
          <w:color w:val="000000"/>
          <w:sz w:val="23"/>
          <w:szCs w:val="23"/>
        </w:rPr>
        <w:t xml:space="preserve">accomplished leadership.  </w:t>
      </w:r>
      <w:r w:rsidRPr="003B46DD">
        <w:rPr>
          <w:rFonts w:ascii="Garamond" w:hAnsi="Garamond"/>
          <w:color w:val="000000"/>
          <w:sz w:val="23"/>
          <w:szCs w:val="23"/>
        </w:rPr>
        <w:t>Coaches</w:t>
      </w:r>
      <w:r w:rsidRPr="003B46DD">
        <w:rPr>
          <w:rFonts w:ascii="Garamond" w:hAnsi="Garamond"/>
          <w:b/>
          <w:bCs/>
          <w:color w:val="000000"/>
          <w:sz w:val="23"/>
          <w:szCs w:val="23"/>
        </w:rPr>
        <w:t xml:space="preserve"> </w:t>
      </w:r>
      <w:r w:rsidRPr="003B46DD">
        <w:rPr>
          <w:rFonts w:ascii="Garamond" w:hAnsi="Garamond"/>
          <w:color w:val="000000"/>
          <w:sz w:val="23"/>
          <w:szCs w:val="23"/>
        </w:rPr>
        <w:t xml:space="preserve">will be assigned to fulfill the following responsibilities in order to support candidate residency experiences: </w:t>
      </w:r>
    </w:p>
    <w:p w14:paraId="7E9D89E3"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 xml:space="preserve">A full coaching cycle (pre-conference, observation, post-conference) with the Candidate is provided a minimum </w:t>
      </w:r>
      <w:r>
        <w:rPr>
          <w:rFonts w:ascii="Garamond" w:hAnsi="Garamond"/>
          <w:color w:val="000000"/>
          <w:sz w:val="23"/>
          <w:szCs w:val="23"/>
        </w:rPr>
        <w:t xml:space="preserve">of four times during the required 250 clock hours </w:t>
      </w:r>
      <w:r w:rsidRPr="003B46DD">
        <w:rPr>
          <w:rFonts w:ascii="Garamond" w:hAnsi="Garamond"/>
          <w:color w:val="000000"/>
          <w:sz w:val="23"/>
          <w:szCs w:val="23"/>
        </w:rPr>
        <w:t>of on-the-job residency experience. Additional coaching sessions are provided during the entire course of the residency to meet Candidate needs as indicated by performance assessment data in order for the Candidate to apply the knowledge and skills (Standards/Elements 1-7) on a full-time basis by the end of the residency experience.</w:t>
      </w:r>
    </w:p>
    <w:p w14:paraId="7CBFCEFC"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pacing w:val="-5"/>
          <w:sz w:val="23"/>
          <w:szCs w:val="23"/>
        </w:rPr>
        <w:t>Chair the Candidate Support Team (CST) team.</w:t>
      </w:r>
    </w:p>
    <w:p w14:paraId="65748DC2"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Meet with the Candidate Support Team (as defined by the partnership) at least four times during the school year. If more guidance is necessary, the Candidate Support Team will meet additional times.</w:t>
      </w:r>
    </w:p>
    <w:p w14:paraId="436F4130" w14:textId="77777777" w:rsidR="002677B0" w:rsidRPr="003B46DD" w:rsidRDefault="002677B0" w:rsidP="002677B0">
      <w:pPr>
        <w:numPr>
          <w:ilvl w:val="0"/>
          <w:numId w:val="1"/>
        </w:numPr>
        <w:shd w:val="clear" w:color="auto" w:fill="FFFFFF"/>
        <w:tabs>
          <w:tab w:val="left" w:pos="731"/>
        </w:tabs>
        <w:ind w:right="979"/>
        <w:rPr>
          <w:rFonts w:ascii="Garamond" w:hAnsi="Garamond"/>
          <w:sz w:val="23"/>
          <w:szCs w:val="23"/>
        </w:rPr>
      </w:pPr>
      <w:r w:rsidRPr="003B46DD">
        <w:rPr>
          <w:rFonts w:ascii="Garamond" w:hAnsi="Garamond"/>
          <w:color w:val="000000"/>
          <w:sz w:val="23"/>
          <w:szCs w:val="23"/>
        </w:rPr>
        <w:t>Examine portfolio (LiveText) documentation as collecte</w:t>
      </w:r>
      <w:r>
        <w:rPr>
          <w:rFonts w:ascii="Garamond" w:hAnsi="Garamond"/>
          <w:color w:val="000000"/>
          <w:sz w:val="23"/>
          <w:szCs w:val="23"/>
        </w:rPr>
        <w:t xml:space="preserve">d by the Candidate to support </w:t>
      </w:r>
      <w:r w:rsidRPr="003B46DD">
        <w:rPr>
          <w:rFonts w:ascii="Garamond" w:hAnsi="Garamond"/>
          <w:color w:val="000000"/>
          <w:sz w:val="23"/>
          <w:szCs w:val="23"/>
        </w:rPr>
        <w:t>implementation of Standards 1-7 and to provide feedback.</w:t>
      </w:r>
    </w:p>
    <w:p w14:paraId="1E24B5FE"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Initiate the residency experience.</w:t>
      </w:r>
    </w:p>
    <w:p w14:paraId="016685CD" w14:textId="77777777" w:rsidR="002677B0" w:rsidRDefault="002677B0" w:rsidP="002677B0">
      <w:pPr>
        <w:pStyle w:val="Heading2"/>
        <w:spacing w:before="0" w:after="0" w:line="240" w:lineRule="auto"/>
        <w:rPr>
          <w:rFonts w:ascii="Garamond" w:hAnsi="Garamond"/>
          <w:szCs w:val="24"/>
        </w:rPr>
      </w:pPr>
      <w:bookmarkStart w:id="1" w:name="_Toc328946599"/>
    </w:p>
    <w:p w14:paraId="5527C99C" w14:textId="77777777" w:rsidR="002677B0" w:rsidRDefault="002677B0" w:rsidP="002677B0">
      <w:pPr>
        <w:pStyle w:val="Heading2"/>
        <w:spacing w:before="0" w:after="0" w:line="240" w:lineRule="auto"/>
        <w:rPr>
          <w:rFonts w:ascii="Garamond" w:hAnsi="Garamond"/>
          <w:szCs w:val="24"/>
        </w:rPr>
      </w:pPr>
      <w:r>
        <w:rPr>
          <w:rFonts w:ascii="Garamond" w:hAnsi="Garamond"/>
          <w:szCs w:val="24"/>
        </w:rPr>
        <w:t xml:space="preserve">Please initial to indicate approval for the </w:t>
      </w:r>
      <w:r w:rsidRPr="00D66CEB">
        <w:rPr>
          <w:rFonts w:ascii="Garamond" w:hAnsi="Garamond"/>
          <w:szCs w:val="24"/>
        </w:rPr>
        <w:t>School/District Responsibilities</w:t>
      </w:r>
      <w:r>
        <w:rPr>
          <w:rFonts w:ascii="Garamond" w:hAnsi="Garamond"/>
          <w:szCs w:val="24"/>
        </w:rPr>
        <w:t>:</w:t>
      </w:r>
    </w:p>
    <w:p w14:paraId="726E5217" w14:textId="77777777" w:rsidR="002677B0" w:rsidRPr="00D66CEB" w:rsidRDefault="002677B0" w:rsidP="002677B0">
      <w:pPr>
        <w:pStyle w:val="Heading2"/>
        <w:spacing w:before="0" w:after="0" w:line="240" w:lineRule="auto"/>
        <w:rPr>
          <w:rFonts w:ascii="Garamond" w:hAnsi="Garamond"/>
          <w:szCs w:val="24"/>
        </w:rPr>
      </w:pPr>
      <w:r>
        <w:rPr>
          <w:rFonts w:ascii="Garamond" w:hAnsi="Garamond"/>
          <w:szCs w:val="24"/>
        </w:rPr>
        <w:t xml:space="preserve">_______   </w:t>
      </w:r>
      <w:r w:rsidRPr="00D66CEB">
        <w:rPr>
          <w:rFonts w:ascii="Garamond" w:hAnsi="Garamond"/>
          <w:szCs w:val="24"/>
        </w:rPr>
        <w:t>School/District Responsibilities</w:t>
      </w:r>
      <w:bookmarkEnd w:id="1"/>
    </w:p>
    <w:p w14:paraId="0D5041A8" w14:textId="77777777" w:rsidR="002677B0" w:rsidRPr="003B46DD" w:rsidRDefault="002677B0" w:rsidP="002677B0">
      <w:pPr>
        <w:shd w:val="clear" w:color="auto" w:fill="FFFFFF"/>
        <w:tabs>
          <w:tab w:val="left" w:pos="731"/>
        </w:tabs>
        <w:rPr>
          <w:rFonts w:ascii="Garamond" w:hAnsi="Garamond"/>
          <w:sz w:val="23"/>
          <w:szCs w:val="23"/>
        </w:rPr>
      </w:pPr>
      <w:r w:rsidRPr="00D66CEB">
        <w:rPr>
          <w:rFonts w:ascii="Garamond" w:hAnsi="Garamond"/>
          <w:color w:val="000000"/>
          <w:spacing w:val="-2"/>
        </w:rPr>
        <w:tab/>
      </w:r>
      <w:r w:rsidRPr="003B46DD">
        <w:rPr>
          <w:rFonts w:ascii="Garamond" w:hAnsi="Garamond"/>
          <w:color w:val="000000"/>
          <w:spacing w:val="-2"/>
          <w:sz w:val="23"/>
          <w:szCs w:val="23"/>
        </w:rPr>
        <w:t xml:space="preserve">A </w:t>
      </w:r>
      <w:r w:rsidRPr="003B46DD">
        <w:rPr>
          <w:rFonts w:ascii="Garamond" w:hAnsi="Garamond"/>
          <w:b/>
          <w:color w:val="000000"/>
          <w:spacing w:val="-2"/>
          <w:sz w:val="23"/>
          <w:szCs w:val="23"/>
        </w:rPr>
        <w:t>system</w:t>
      </w:r>
      <w:r w:rsidRPr="003B46DD">
        <w:rPr>
          <w:rFonts w:ascii="Garamond" w:hAnsi="Garamond"/>
          <w:color w:val="000000"/>
          <w:spacing w:val="-2"/>
          <w:sz w:val="23"/>
          <w:szCs w:val="23"/>
        </w:rPr>
        <w:t xml:space="preserve"> </w:t>
      </w:r>
      <w:r w:rsidRPr="003B46DD">
        <w:rPr>
          <w:rFonts w:ascii="Garamond" w:hAnsi="Garamond"/>
          <w:b/>
          <w:bCs/>
          <w:color w:val="000000"/>
          <w:spacing w:val="-2"/>
          <w:sz w:val="23"/>
          <w:szCs w:val="23"/>
        </w:rPr>
        <w:t xml:space="preserve">supervisor/administrator </w:t>
      </w:r>
      <w:r w:rsidRPr="003B46DD">
        <w:rPr>
          <w:rFonts w:ascii="Garamond" w:hAnsi="Garamond"/>
          <w:color w:val="000000"/>
          <w:spacing w:val="-2"/>
          <w:sz w:val="23"/>
          <w:szCs w:val="23"/>
        </w:rPr>
        <w:t xml:space="preserve">shall be assigned to fulfill </w:t>
      </w:r>
      <w:r w:rsidRPr="003B46DD">
        <w:rPr>
          <w:rFonts w:ascii="Garamond" w:hAnsi="Garamond"/>
          <w:color w:val="000000"/>
          <w:sz w:val="23"/>
          <w:szCs w:val="23"/>
        </w:rPr>
        <w:t>the following responsibilities in supporting the residency experiences of the Candidate:</w:t>
      </w:r>
    </w:p>
    <w:p w14:paraId="5AF382E7" w14:textId="77777777" w:rsidR="002677B0" w:rsidRPr="003B46DD" w:rsidRDefault="002677B0" w:rsidP="002677B0">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4AF1AC96" w14:textId="77777777" w:rsidR="002677B0" w:rsidRPr="003B46DD" w:rsidRDefault="002677B0" w:rsidP="002677B0">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Assist Mercer personnel in arranging the residency experience.</w:t>
      </w:r>
    </w:p>
    <w:p w14:paraId="3476DA13" w14:textId="77777777" w:rsidR="002677B0" w:rsidRPr="003B46DD" w:rsidRDefault="002677B0" w:rsidP="002677B0">
      <w:pPr>
        <w:numPr>
          <w:ilvl w:val="0"/>
          <w:numId w:val="2"/>
        </w:numPr>
        <w:shd w:val="clear" w:color="auto" w:fill="FFFFFF"/>
        <w:tabs>
          <w:tab w:val="left" w:pos="713"/>
        </w:tabs>
        <w:rPr>
          <w:rFonts w:ascii="Garamond" w:hAnsi="Garamond"/>
          <w:sz w:val="23"/>
          <w:szCs w:val="23"/>
        </w:rPr>
      </w:pPr>
      <w:r w:rsidRPr="003B46DD">
        <w:rPr>
          <w:rFonts w:ascii="Garamond" w:hAnsi="Garamond"/>
          <w:color w:val="000000"/>
          <w:sz w:val="23"/>
          <w:szCs w:val="23"/>
        </w:rPr>
        <w:t>Provide time and opportunities for the Candidate to fulfill the responsibilities of the residency.</w:t>
      </w:r>
    </w:p>
    <w:p w14:paraId="4E98CDBD" w14:textId="77777777" w:rsidR="002677B0" w:rsidRPr="003B46DD" w:rsidRDefault="002677B0" w:rsidP="002677B0">
      <w:pPr>
        <w:numPr>
          <w:ilvl w:val="0"/>
          <w:numId w:val="2"/>
        </w:numPr>
        <w:shd w:val="clear" w:color="auto" w:fill="FFFFFF"/>
        <w:tabs>
          <w:tab w:val="left" w:pos="731"/>
        </w:tabs>
        <w:rPr>
          <w:rFonts w:ascii="Garamond" w:hAnsi="Garamond"/>
          <w:sz w:val="23"/>
          <w:szCs w:val="23"/>
        </w:rPr>
      </w:pPr>
      <w:r w:rsidRPr="003B46DD">
        <w:rPr>
          <w:rFonts w:ascii="Garamond" w:hAnsi="Garamond"/>
          <w:color w:val="000000"/>
          <w:sz w:val="23"/>
          <w:szCs w:val="23"/>
        </w:rPr>
        <w:t xml:space="preserve">Assign a </w:t>
      </w:r>
      <w:r w:rsidRPr="003B46DD">
        <w:rPr>
          <w:rFonts w:ascii="Garamond" w:hAnsi="Garamond"/>
          <w:b/>
          <w:color w:val="000000"/>
          <w:sz w:val="23"/>
          <w:szCs w:val="23"/>
        </w:rPr>
        <w:t>Mentor</w:t>
      </w:r>
      <w:r w:rsidRPr="003B46DD">
        <w:rPr>
          <w:rFonts w:ascii="Garamond" w:hAnsi="Garamond"/>
          <w:color w:val="000000"/>
          <w:sz w:val="23"/>
          <w:szCs w:val="23"/>
        </w:rPr>
        <w:t xml:space="preserve"> to s</w:t>
      </w:r>
      <w:r w:rsidRPr="003B46DD">
        <w:rPr>
          <w:rFonts w:ascii="Garamond" w:hAnsi="Garamond"/>
          <w:color w:val="000000"/>
          <w:spacing w:val="-1"/>
          <w:sz w:val="23"/>
          <w:szCs w:val="23"/>
        </w:rPr>
        <w:t>erve on the Candidate Support Team.</w:t>
      </w:r>
      <w:r>
        <w:rPr>
          <w:rFonts w:ascii="Garamond" w:hAnsi="Garamond"/>
          <w:sz w:val="23"/>
          <w:szCs w:val="23"/>
        </w:rPr>
        <w:t xml:space="preserve">  </w:t>
      </w:r>
      <w:r w:rsidRPr="003B46DD">
        <w:rPr>
          <w:rFonts w:ascii="Garamond" w:hAnsi="Garamond"/>
          <w:color w:val="000000"/>
          <w:spacing w:val="-1"/>
          <w:sz w:val="23"/>
          <w:szCs w:val="23"/>
        </w:rPr>
        <w:t xml:space="preserve">The </w:t>
      </w:r>
      <w:r w:rsidRPr="003B46DD">
        <w:rPr>
          <w:rFonts w:ascii="Garamond" w:hAnsi="Garamond"/>
          <w:b/>
          <w:color w:val="000000"/>
          <w:spacing w:val="-1"/>
          <w:sz w:val="23"/>
          <w:szCs w:val="23"/>
        </w:rPr>
        <w:t>Mentor</w:t>
      </w:r>
      <w:r w:rsidRPr="003B46DD">
        <w:rPr>
          <w:rFonts w:ascii="Garamond" w:hAnsi="Garamond"/>
          <w:color w:val="000000"/>
          <w:spacing w:val="-1"/>
          <w:sz w:val="23"/>
          <w:szCs w:val="23"/>
        </w:rPr>
        <w:t xml:space="preserve"> will be assigned to </w:t>
      </w:r>
      <w:r w:rsidRPr="003B46DD">
        <w:rPr>
          <w:rFonts w:ascii="Garamond" w:hAnsi="Garamond"/>
          <w:color w:val="000000"/>
          <w:spacing w:val="-2"/>
          <w:sz w:val="23"/>
          <w:szCs w:val="23"/>
        </w:rPr>
        <w:t xml:space="preserve">fulfill </w:t>
      </w:r>
      <w:r w:rsidRPr="003B46DD">
        <w:rPr>
          <w:rFonts w:ascii="Garamond" w:hAnsi="Garamond"/>
          <w:color w:val="000000"/>
          <w:sz w:val="23"/>
          <w:szCs w:val="23"/>
        </w:rPr>
        <w:t>the following responsibilities in supporting the residency experiences of the Candidate:</w:t>
      </w:r>
    </w:p>
    <w:p w14:paraId="5719A666" w14:textId="77777777" w:rsidR="002677B0" w:rsidRPr="003B46DD" w:rsidRDefault="002677B0" w:rsidP="002677B0">
      <w:pPr>
        <w:numPr>
          <w:ilvl w:val="0"/>
          <w:numId w:val="3"/>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0E116FA0" w14:textId="77777777" w:rsidR="002677B0" w:rsidRPr="003B46DD" w:rsidRDefault="002677B0" w:rsidP="002677B0">
      <w:pPr>
        <w:numPr>
          <w:ilvl w:val="0"/>
          <w:numId w:val="3"/>
        </w:numPr>
        <w:shd w:val="clear" w:color="auto" w:fill="FFFFFF"/>
        <w:tabs>
          <w:tab w:val="left" w:pos="713"/>
        </w:tabs>
        <w:rPr>
          <w:rFonts w:ascii="Garamond" w:hAnsi="Garamond"/>
          <w:sz w:val="23"/>
          <w:szCs w:val="23"/>
        </w:rPr>
      </w:pPr>
      <w:r>
        <w:rPr>
          <w:rFonts w:ascii="Garamond" w:hAnsi="Garamond"/>
          <w:color w:val="000000"/>
          <w:sz w:val="23"/>
          <w:szCs w:val="23"/>
        </w:rPr>
        <w:t>Ensure</w:t>
      </w:r>
      <w:r w:rsidRPr="003B46DD">
        <w:rPr>
          <w:rFonts w:ascii="Garamond" w:hAnsi="Garamond"/>
          <w:color w:val="000000"/>
          <w:sz w:val="23"/>
          <w:szCs w:val="23"/>
        </w:rPr>
        <w:t xml:space="preserve"> that the Candidate receives a minimum of 36 clock hours for observations and coaching.</w:t>
      </w:r>
    </w:p>
    <w:p w14:paraId="4DF3F510" w14:textId="77777777" w:rsidR="002677B0" w:rsidRPr="003B46DD" w:rsidRDefault="002677B0" w:rsidP="002677B0">
      <w:pPr>
        <w:numPr>
          <w:ilvl w:val="0"/>
          <w:numId w:val="3"/>
        </w:numPr>
        <w:shd w:val="clear" w:color="auto" w:fill="FFFFFF"/>
        <w:tabs>
          <w:tab w:val="left" w:pos="731"/>
        </w:tabs>
        <w:rPr>
          <w:rFonts w:ascii="Garamond" w:hAnsi="Garamond"/>
          <w:sz w:val="23"/>
          <w:szCs w:val="23"/>
        </w:rPr>
      </w:pPr>
      <w:r w:rsidRPr="003B46DD">
        <w:rPr>
          <w:rFonts w:ascii="Garamond" w:hAnsi="Garamond"/>
          <w:color w:val="000000"/>
          <w:spacing w:val="-1"/>
          <w:sz w:val="23"/>
          <w:szCs w:val="23"/>
        </w:rPr>
        <w:t>Mentor the Candidate to apply the knowledge and skill</w:t>
      </w:r>
      <w:r>
        <w:rPr>
          <w:rFonts w:ascii="Garamond" w:hAnsi="Garamond"/>
          <w:color w:val="000000"/>
          <w:spacing w:val="-1"/>
          <w:sz w:val="23"/>
          <w:szCs w:val="23"/>
        </w:rPr>
        <w:t xml:space="preserve">s (Standards/Elements 1-7) on a </w:t>
      </w:r>
      <w:r w:rsidRPr="003B46DD">
        <w:rPr>
          <w:rFonts w:ascii="Garamond" w:hAnsi="Garamond"/>
          <w:color w:val="000000"/>
          <w:sz w:val="23"/>
          <w:szCs w:val="23"/>
        </w:rPr>
        <w:t>full-time basis by the end of the residency experience.</w:t>
      </w:r>
    </w:p>
    <w:p w14:paraId="230D3989" w14:textId="77777777" w:rsidR="002677B0" w:rsidRPr="003B46DD" w:rsidRDefault="002677B0" w:rsidP="002677B0">
      <w:pPr>
        <w:shd w:val="clear" w:color="auto" w:fill="FFFFFF"/>
        <w:tabs>
          <w:tab w:val="left" w:pos="713"/>
        </w:tabs>
        <w:spacing w:line="276" w:lineRule="auto"/>
        <w:rPr>
          <w:rFonts w:ascii="Garamond" w:hAnsi="Garamond"/>
          <w:sz w:val="23"/>
          <w:szCs w:val="23"/>
        </w:rPr>
      </w:pPr>
    </w:p>
    <w:p w14:paraId="4D6504A0" w14:textId="77777777" w:rsidR="002677B0" w:rsidRPr="00AA6961" w:rsidRDefault="002677B0" w:rsidP="002677B0">
      <w:pPr>
        <w:rPr>
          <w:rFonts w:ascii="Garamond" w:hAnsi="Garamond" w:cs="ITC Garamond"/>
          <w:sz w:val="23"/>
          <w:szCs w:val="23"/>
        </w:rPr>
      </w:pPr>
      <w:r w:rsidRPr="00AA6961">
        <w:rPr>
          <w:rFonts w:ascii="Garamond" w:hAnsi="Garamond" w:cs="ITC Garamond"/>
          <w:sz w:val="23"/>
          <w:szCs w:val="23"/>
        </w:rPr>
        <w:t>Name (please print)</w:t>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 xml:space="preserve"> </w:t>
      </w:r>
    </w:p>
    <w:p w14:paraId="376F4F62" w14:textId="77777777" w:rsidR="002677B0" w:rsidRPr="003B46DD" w:rsidRDefault="002677B0" w:rsidP="002677B0">
      <w:pPr>
        <w:rPr>
          <w:rFonts w:ascii="Garamond" w:hAnsi="Garamond" w:cs="ITC Garamond"/>
          <w:sz w:val="23"/>
          <w:szCs w:val="23"/>
          <w:u w:val="single"/>
        </w:rPr>
      </w:pPr>
    </w:p>
    <w:p w14:paraId="44453399" w14:textId="77777777" w:rsidR="002677B0" w:rsidRPr="00AA6961" w:rsidRDefault="002677B0" w:rsidP="002677B0">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2DD95BFC" w14:textId="77777777" w:rsidR="002677B0" w:rsidRPr="00AA6961" w:rsidRDefault="002677B0" w:rsidP="002677B0">
      <w:pPr>
        <w:ind w:left="2160" w:firstLine="720"/>
        <w:rPr>
          <w:rFonts w:ascii="Garamond" w:hAnsi="Garamond" w:cs="ITC Garamond"/>
          <w:sz w:val="23"/>
          <w:szCs w:val="23"/>
        </w:rPr>
      </w:pPr>
      <w:r w:rsidRPr="00AA6961">
        <w:rPr>
          <w:rFonts w:ascii="Garamond" w:hAnsi="Garamond" w:cs="ITC Garamond"/>
          <w:sz w:val="23"/>
          <w:szCs w:val="23"/>
        </w:rPr>
        <w:t>Signature</w:t>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 Date </w:t>
      </w:r>
    </w:p>
    <w:p w14:paraId="06AA9F81" w14:textId="77777777" w:rsidR="002677B0" w:rsidRPr="00AA6961" w:rsidRDefault="002677B0" w:rsidP="002677B0">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5AB5B9E1" w14:textId="77777777" w:rsidR="002677B0" w:rsidRPr="00AA6961" w:rsidRDefault="002677B0" w:rsidP="002677B0">
      <w:pPr>
        <w:ind w:left="2160" w:firstLine="720"/>
        <w:rPr>
          <w:rFonts w:ascii="Garamond" w:hAnsi="Garamond" w:cs="ITC Garamond"/>
        </w:rPr>
      </w:pPr>
      <w:r w:rsidRPr="00AA6961">
        <w:rPr>
          <w:rFonts w:ascii="Garamond" w:hAnsi="Garamond" w:cs="ITC Garamond"/>
          <w:sz w:val="23"/>
          <w:szCs w:val="23"/>
        </w:rPr>
        <w:t xml:space="preserve">Title  </w:t>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School </w:t>
      </w:r>
    </w:p>
    <w:p w14:paraId="08A8D86A" w14:textId="77777777" w:rsidR="002677B0" w:rsidRDefault="002677B0" w:rsidP="002677B0">
      <w:pPr>
        <w:spacing w:line="276" w:lineRule="auto"/>
        <w:rPr>
          <w:rFonts w:ascii="Garamond" w:hAnsi="Garamond" w:cs="ITC Garamond"/>
          <w:b/>
          <w:bCs/>
        </w:rPr>
      </w:pPr>
    </w:p>
    <w:p w14:paraId="50830EA8" w14:textId="77777777" w:rsidR="002677B0" w:rsidRPr="00AA6961" w:rsidRDefault="002677B0" w:rsidP="002677B0">
      <w:pPr>
        <w:rPr>
          <w:rFonts w:ascii="Garamond" w:hAnsi="Garamond" w:cs="ITC Garamond"/>
        </w:rPr>
      </w:pPr>
      <w:r w:rsidRPr="00D66CEB">
        <w:rPr>
          <w:rFonts w:ascii="Garamond" w:hAnsi="Garamond" w:cs="ITC Garamond"/>
          <w:b/>
          <w:bCs/>
        </w:rPr>
        <w:t xml:space="preserve">Please return to Mercer </w:t>
      </w:r>
      <w:r>
        <w:rPr>
          <w:rFonts w:ascii="Garamond" w:hAnsi="Garamond" w:cs="ITC Garamond"/>
          <w:b/>
          <w:bCs/>
        </w:rPr>
        <w:t xml:space="preserve">University </w:t>
      </w:r>
      <w:r w:rsidRPr="00D66CEB">
        <w:rPr>
          <w:rFonts w:ascii="Garamond" w:hAnsi="Garamond" w:cs="ITC Garamond"/>
          <w:b/>
          <w:bCs/>
        </w:rPr>
        <w:t>or the Candidate in a sealed envelope</w:t>
      </w:r>
      <w:r>
        <w:rPr>
          <w:rFonts w:ascii="Garamond" w:hAnsi="Garamond" w:cs="ITC Garamond"/>
          <w:b/>
          <w:bCs/>
        </w:rPr>
        <w:t>.  Completed, signed forms should be mailed to</w:t>
      </w:r>
      <w:r w:rsidRPr="00AA6961">
        <w:rPr>
          <w:rFonts w:ascii="Garamond" w:hAnsi="Garamond" w:cs="ITC Garamond"/>
          <w:b/>
          <w:bCs/>
        </w:rPr>
        <w:t>:</w:t>
      </w:r>
      <w:r w:rsidRPr="00AA6961">
        <w:rPr>
          <w:rFonts w:ascii="Garamond" w:hAnsi="Garamond" w:cs="ITC Garamond"/>
        </w:rPr>
        <w:t xml:space="preserve"> </w:t>
      </w:r>
    </w:p>
    <w:p w14:paraId="4ED62D0E" w14:textId="77777777" w:rsidR="002677B0" w:rsidRPr="00116AAB" w:rsidRDefault="002677B0" w:rsidP="002677B0">
      <w:pPr>
        <w:jc w:val="center"/>
        <w:rPr>
          <w:rFonts w:ascii="ITC Garamond" w:hAnsi="ITC Garamond" w:cs="ITC Garamond"/>
          <w:b/>
          <w:bCs/>
          <w:sz w:val="23"/>
          <w:szCs w:val="23"/>
        </w:rPr>
      </w:pPr>
      <w:r w:rsidRPr="00116AAB">
        <w:rPr>
          <w:rFonts w:ascii="ITC Garamond" w:hAnsi="ITC Garamond" w:cs="ITC Garamond"/>
          <w:b/>
          <w:bCs/>
          <w:sz w:val="23"/>
          <w:szCs w:val="23"/>
        </w:rPr>
        <w:t>Mercer University</w:t>
      </w:r>
      <w:r>
        <w:rPr>
          <w:rFonts w:ascii="ITC Garamond" w:hAnsi="ITC Garamond" w:cs="ITC Garamond"/>
          <w:b/>
          <w:bCs/>
          <w:sz w:val="23"/>
          <w:szCs w:val="23"/>
        </w:rPr>
        <w:t xml:space="preserve"> Educational Leadership</w:t>
      </w:r>
      <w:r w:rsidRPr="00116AAB">
        <w:rPr>
          <w:rFonts w:ascii="ITC Garamond" w:hAnsi="ITC Garamond" w:cs="ITC Garamond"/>
          <w:b/>
          <w:bCs/>
          <w:sz w:val="23"/>
          <w:szCs w:val="23"/>
        </w:rPr>
        <w:t xml:space="preserve"> Program</w:t>
      </w:r>
    </w:p>
    <w:p w14:paraId="098B4CC1" w14:textId="77777777" w:rsidR="002677B0" w:rsidRDefault="002677B0" w:rsidP="002677B0">
      <w:pPr>
        <w:jc w:val="center"/>
        <w:rPr>
          <w:rFonts w:ascii="ITC Garamond" w:hAnsi="ITC Garamond" w:cs="ITC Garamond"/>
          <w:b/>
          <w:bCs/>
          <w:sz w:val="23"/>
          <w:szCs w:val="23"/>
        </w:rPr>
      </w:pPr>
      <w:r w:rsidRPr="00116AAB">
        <w:rPr>
          <w:rFonts w:ascii="ITC Garamond" w:hAnsi="ITC Garamond" w:cs="ITC Garamond"/>
          <w:b/>
          <w:bCs/>
          <w:sz w:val="23"/>
          <w:szCs w:val="23"/>
        </w:rPr>
        <w:t>Tift College of Education</w:t>
      </w:r>
    </w:p>
    <w:p w14:paraId="400C3359" w14:textId="77777777" w:rsidR="002677B0" w:rsidRPr="00116AAB" w:rsidRDefault="002677B0" w:rsidP="002677B0">
      <w:pPr>
        <w:jc w:val="center"/>
        <w:rPr>
          <w:rFonts w:ascii="ITC Garamond" w:hAnsi="ITC Garamond" w:cs="ITC Garamond"/>
          <w:b/>
          <w:bCs/>
          <w:sz w:val="23"/>
          <w:szCs w:val="23"/>
        </w:rPr>
      </w:pPr>
      <w:r>
        <w:rPr>
          <w:rFonts w:ascii="ITC Garamond" w:hAnsi="ITC Garamond" w:cs="ITC Garamond"/>
          <w:b/>
          <w:bCs/>
          <w:sz w:val="23"/>
          <w:szCs w:val="23"/>
        </w:rPr>
        <w:t>Attn: Michael Clayton</w:t>
      </w:r>
    </w:p>
    <w:p w14:paraId="2F1AAFC1" w14:textId="77777777" w:rsidR="002677B0" w:rsidRPr="00116AAB" w:rsidRDefault="002677B0" w:rsidP="002677B0">
      <w:pPr>
        <w:jc w:val="center"/>
        <w:rPr>
          <w:rFonts w:ascii="ITC Garamond" w:hAnsi="ITC Garamond" w:cs="ITC Garamond"/>
          <w:b/>
          <w:bCs/>
          <w:sz w:val="23"/>
          <w:szCs w:val="23"/>
        </w:rPr>
      </w:pPr>
      <w:r>
        <w:rPr>
          <w:rFonts w:ascii="ITC Garamond" w:hAnsi="ITC Garamond" w:cs="ITC Garamond"/>
          <w:b/>
          <w:bCs/>
          <w:sz w:val="23"/>
          <w:szCs w:val="23"/>
        </w:rPr>
        <w:t>3001 Mercer University Drive, AACC Building, Ste 335</w:t>
      </w:r>
    </w:p>
    <w:p w14:paraId="2DD55176" w14:textId="77777777" w:rsidR="002677B0" w:rsidRPr="00116AAB" w:rsidRDefault="002677B0" w:rsidP="002677B0">
      <w:pPr>
        <w:jc w:val="center"/>
        <w:rPr>
          <w:rFonts w:ascii="ITC Garamond" w:hAnsi="ITC Garamond" w:cs="ITC Garamond"/>
          <w:sz w:val="23"/>
          <w:szCs w:val="23"/>
        </w:rPr>
      </w:pPr>
      <w:r w:rsidRPr="00116AAB">
        <w:rPr>
          <w:rFonts w:ascii="ITC Garamond" w:hAnsi="ITC Garamond" w:cs="ITC Garamond"/>
          <w:b/>
          <w:bCs/>
          <w:sz w:val="23"/>
          <w:szCs w:val="23"/>
        </w:rPr>
        <w:t>Atlanta, Georgia 30341</w:t>
      </w:r>
    </w:p>
    <w:p w14:paraId="6BA2E73E" w14:textId="77777777" w:rsidR="002677B0" w:rsidRPr="00AA6961" w:rsidRDefault="002677B0" w:rsidP="002677B0">
      <w:pPr>
        <w:pStyle w:val="ListParagraph"/>
        <w:autoSpaceDE w:val="0"/>
        <w:autoSpaceDN w:val="0"/>
        <w:ind w:left="0"/>
        <w:contextualSpacing w:val="0"/>
        <w:rPr>
          <w:rFonts w:ascii="Garamond" w:hAnsi="Garamond"/>
        </w:rPr>
      </w:pPr>
    </w:p>
    <w:p w14:paraId="638E2B62" w14:textId="77777777" w:rsidR="002677B0" w:rsidRPr="00AA6961" w:rsidRDefault="002677B0" w:rsidP="002677B0">
      <w:pPr>
        <w:spacing w:line="276" w:lineRule="auto"/>
        <w:rPr>
          <w:rFonts w:ascii="Garamond" w:hAnsi="Garamond" w:cs="ITC Garamond"/>
          <w:b/>
          <w:bCs/>
        </w:rPr>
      </w:pPr>
    </w:p>
    <w:p w14:paraId="6023442A" w14:textId="77777777" w:rsidR="002677B0" w:rsidRDefault="002677B0" w:rsidP="002677B0"/>
    <w:p w14:paraId="43FAD8DF" w14:textId="77777777" w:rsidR="0089560C" w:rsidRDefault="0089560C"/>
    <w:sectPr w:rsidR="0089560C" w:rsidSect="00BF45F6">
      <w:footerReference w:type="default" r:id="rId7"/>
      <w:pgSz w:w="12240" w:h="16340"/>
      <w:pgMar w:top="720" w:right="720" w:bottom="720" w:left="72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9BB4" w14:textId="77777777" w:rsidR="00AF7A12" w:rsidRDefault="00AF7A12">
      <w:r>
        <w:separator/>
      </w:r>
    </w:p>
  </w:endnote>
  <w:endnote w:type="continuationSeparator" w:id="0">
    <w:p w14:paraId="43DBC1D0" w14:textId="77777777" w:rsidR="00AF7A12" w:rsidRDefault="00A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ITC Garamond">
    <w:altName w:val="Garamond"/>
    <w:panose1 w:val="0202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7485"/>
      <w:docPartObj>
        <w:docPartGallery w:val="Page Numbers (Bottom of Page)"/>
        <w:docPartUnique/>
      </w:docPartObj>
    </w:sdtPr>
    <w:sdtContent>
      <w:p w14:paraId="3BFAB69D" w14:textId="77777777" w:rsidR="00BF45F6" w:rsidRDefault="002677B0" w:rsidP="00BF45F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1C3C6926" w14:textId="77777777" w:rsidR="00BF45F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D19D" w14:textId="77777777" w:rsidR="00AF7A12" w:rsidRDefault="00AF7A12">
      <w:r>
        <w:separator/>
      </w:r>
    </w:p>
  </w:footnote>
  <w:footnote w:type="continuationSeparator" w:id="0">
    <w:p w14:paraId="61779F68" w14:textId="77777777" w:rsidR="00AF7A12" w:rsidRDefault="00AF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3813"/>
    <w:multiLevelType w:val="hybridMultilevel"/>
    <w:tmpl w:val="E41A4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52205C"/>
    <w:multiLevelType w:val="hybridMultilevel"/>
    <w:tmpl w:val="2DEE7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72359F"/>
    <w:multiLevelType w:val="hybridMultilevel"/>
    <w:tmpl w:val="99E8D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F626C6"/>
    <w:multiLevelType w:val="hybridMultilevel"/>
    <w:tmpl w:val="2DEE7A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3819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79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066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2005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B0"/>
    <w:rsid w:val="001449D1"/>
    <w:rsid w:val="002677B0"/>
    <w:rsid w:val="0089560C"/>
    <w:rsid w:val="00A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00A90"/>
  <w14:defaultImageDpi w14:val="300"/>
  <w15:docId w15:val="{CC199BE2-9D4D-684F-B02A-E3502A4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B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2677B0"/>
    <w:pPr>
      <w:keepNext/>
      <w:spacing w:before="240" w:after="60" w:line="360" w:lineRule="auto"/>
      <w:outlineLvl w:val="1"/>
    </w:pPr>
    <w:rPr>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7B0"/>
    <w:rPr>
      <w:rFonts w:ascii="Times New Roman" w:eastAsia="Times New Roman" w:hAnsi="Times New Roman" w:cs="Times New Roman"/>
      <w:b/>
      <w:bCs/>
      <w:iCs/>
      <w:color w:val="000000"/>
      <w:szCs w:val="28"/>
    </w:rPr>
  </w:style>
  <w:style w:type="paragraph" w:styleId="ListParagraph">
    <w:name w:val="List Paragraph"/>
    <w:basedOn w:val="Normal"/>
    <w:uiPriority w:val="34"/>
    <w:qFormat/>
    <w:rsid w:val="002677B0"/>
    <w:pPr>
      <w:ind w:left="720"/>
      <w:contextualSpacing/>
    </w:pPr>
  </w:style>
  <w:style w:type="paragraph" w:styleId="Footer">
    <w:name w:val="footer"/>
    <w:basedOn w:val="Normal"/>
    <w:link w:val="FooterChar"/>
    <w:uiPriority w:val="99"/>
    <w:unhideWhenUsed/>
    <w:rsid w:val="002677B0"/>
    <w:pPr>
      <w:tabs>
        <w:tab w:val="center" w:pos="4680"/>
        <w:tab w:val="right" w:pos="9360"/>
      </w:tabs>
    </w:pPr>
  </w:style>
  <w:style w:type="character" w:customStyle="1" w:styleId="FooterChar">
    <w:name w:val="Footer Char"/>
    <w:basedOn w:val="DefaultParagraphFont"/>
    <w:link w:val="Footer"/>
    <w:uiPriority w:val="99"/>
    <w:rsid w:val="002677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Clayton</dc:creator>
  <cp:keywords/>
  <dc:description/>
  <cp:lastModifiedBy>Anna Bray</cp:lastModifiedBy>
  <cp:revision>2</cp:revision>
  <dcterms:created xsi:type="dcterms:W3CDTF">2022-08-08T19:10:00Z</dcterms:created>
  <dcterms:modified xsi:type="dcterms:W3CDTF">2022-08-08T19:10:00Z</dcterms:modified>
</cp:coreProperties>
</file>